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0051AD" w14:textId="7CBD8509" w:rsidR="00187E3F" w:rsidRPr="008C3B10" w:rsidRDefault="005B2500" w:rsidP="008C3B10">
      <w:pPr>
        <w:pStyle w:val="Heading1"/>
        <w:jc w:val="center"/>
        <w:rPr>
          <w:rFonts w:ascii="Candara" w:hAnsi="Candara"/>
          <w:b/>
          <w:color w:val="000000" w:themeColor="text1"/>
          <w:sz w:val="28"/>
          <w:szCs w:val="28"/>
        </w:rPr>
      </w:pPr>
      <w:r w:rsidRPr="008C3B10">
        <w:rPr>
          <w:rFonts w:ascii="Candara" w:hAnsi="Candara"/>
          <w:b/>
          <w:color w:val="000000" w:themeColor="text1"/>
          <w:sz w:val="28"/>
          <w:szCs w:val="28"/>
        </w:rPr>
        <w:t xml:space="preserve">SLO </w:t>
      </w:r>
      <w:r w:rsidR="00187E3F" w:rsidRPr="008C3B10">
        <w:rPr>
          <w:rFonts w:ascii="Candara" w:hAnsi="Candara"/>
          <w:b/>
          <w:color w:val="000000" w:themeColor="text1"/>
          <w:sz w:val="28"/>
          <w:szCs w:val="28"/>
        </w:rPr>
        <w:t>Grading Rubric</w:t>
      </w:r>
    </w:p>
    <w:p w14:paraId="0DA59CB0" w14:textId="77777777" w:rsidR="008C3B10" w:rsidRPr="008C3B10" w:rsidRDefault="008C3B10" w:rsidP="008C3B10">
      <w:pPr>
        <w:rPr>
          <w:rFonts w:ascii="Candara" w:hAnsi="Candara"/>
        </w:rPr>
      </w:pPr>
    </w:p>
    <w:p w14:paraId="184A2142" w14:textId="0B87927C" w:rsidR="00F213EE" w:rsidRDefault="00F213EE" w:rsidP="00F213EE">
      <w:pPr>
        <w:spacing w:line="240" w:lineRule="auto"/>
        <w:rPr>
          <w:rFonts w:ascii="Candara" w:hAnsi="Candara"/>
        </w:rPr>
      </w:pPr>
      <w:r w:rsidRPr="008C3B10">
        <w:rPr>
          <w:rFonts w:ascii="Candara" w:hAnsi="Candara"/>
          <w:b/>
        </w:rPr>
        <w:t>Directions</w:t>
      </w:r>
      <w:r w:rsidRPr="008C3B10">
        <w:rPr>
          <w:rFonts w:ascii="Candara" w:hAnsi="Candara"/>
        </w:rPr>
        <w:t xml:space="preserve">: </w:t>
      </w:r>
      <w:r w:rsidR="003778EC">
        <w:rPr>
          <w:rFonts w:ascii="Candara" w:hAnsi="Candara"/>
        </w:rPr>
        <w:t xml:space="preserve">Students will create a PowerPoint </w:t>
      </w:r>
      <w:bookmarkStart w:id="0" w:name="_GoBack"/>
      <w:bookmarkEnd w:id="0"/>
      <w:r w:rsidRPr="008C3B10">
        <w:rPr>
          <w:rFonts w:ascii="Candara" w:hAnsi="Candara"/>
        </w:rPr>
        <w:t xml:space="preserve">describing the differences </w:t>
      </w:r>
      <w:r w:rsidR="00FE3D58" w:rsidRPr="008C3B10">
        <w:rPr>
          <w:rFonts w:ascii="Candara" w:hAnsi="Candara"/>
        </w:rPr>
        <w:t xml:space="preserve">in </w:t>
      </w:r>
      <w:r w:rsidRPr="008C3B10">
        <w:rPr>
          <w:rFonts w:ascii="Candara" w:hAnsi="Candara"/>
        </w:rPr>
        <w:t>melody</w:t>
      </w:r>
      <w:r w:rsidR="009D1A94">
        <w:rPr>
          <w:rFonts w:ascii="Candara" w:hAnsi="Candara"/>
        </w:rPr>
        <w:t xml:space="preserve"> </w:t>
      </w:r>
      <w:r w:rsidRPr="008C3B10">
        <w:rPr>
          <w:rFonts w:ascii="Candara" w:hAnsi="Candara"/>
        </w:rPr>
        <w:t xml:space="preserve">and harmony in the six major eras </w:t>
      </w:r>
      <w:r w:rsidR="00FE3D58" w:rsidRPr="008C3B10">
        <w:rPr>
          <w:rFonts w:ascii="Candara" w:hAnsi="Candara"/>
        </w:rPr>
        <w:t>taught</w:t>
      </w:r>
      <w:r w:rsidRPr="008C3B10">
        <w:rPr>
          <w:rFonts w:ascii="Candara" w:hAnsi="Candara"/>
        </w:rPr>
        <w:t xml:space="preserve"> </w:t>
      </w:r>
      <w:r w:rsidR="00FE3D58" w:rsidRPr="008C3B10">
        <w:rPr>
          <w:rFonts w:ascii="Candara" w:hAnsi="Candara"/>
        </w:rPr>
        <w:t>in this course</w:t>
      </w:r>
      <w:r w:rsidR="003778EC">
        <w:rPr>
          <w:rFonts w:ascii="Candara" w:hAnsi="Candara"/>
        </w:rPr>
        <w:t xml:space="preserve">.  </w:t>
      </w:r>
      <w:r w:rsidRPr="008C3B10">
        <w:rPr>
          <w:rFonts w:ascii="Candara" w:hAnsi="Candara"/>
        </w:rPr>
        <w:t xml:space="preserve"> </w:t>
      </w:r>
      <w:r w:rsidR="003778EC">
        <w:rPr>
          <w:rFonts w:ascii="Candara" w:hAnsi="Candara"/>
        </w:rPr>
        <w:t>They should reference specific</w:t>
      </w:r>
      <w:r w:rsidRPr="008C3B10">
        <w:rPr>
          <w:rFonts w:ascii="Candara" w:hAnsi="Candara"/>
        </w:rPr>
        <w:t xml:space="preserve"> change</w:t>
      </w:r>
      <w:r w:rsidR="003778EC">
        <w:rPr>
          <w:rFonts w:ascii="Candara" w:hAnsi="Candara"/>
        </w:rPr>
        <w:t>s between the eras</w:t>
      </w:r>
      <w:r w:rsidRPr="008C3B10">
        <w:rPr>
          <w:rFonts w:ascii="Candara" w:hAnsi="Candara"/>
        </w:rPr>
        <w:t>.</w:t>
      </w:r>
      <w:r w:rsidR="00F73A2A">
        <w:rPr>
          <w:rFonts w:ascii="Candara" w:hAnsi="Candara"/>
        </w:rPr>
        <w:t xml:space="preserve"> </w:t>
      </w:r>
    </w:p>
    <w:p w14:paraId="6136D0AC" w14:textId="4B580A15" w:rsidR="00F73A2A" w:rsidRDefault="00F73A2A" w:rsidP="00F213EE">
      <w:pPr>
        <w:spacing w:line="240" w:lineRule="auto"/>
        <w:rPr>
          <w:rFonts w:ascii="Candara" w:hAnsi="Candara"/>
        </w:rPr>
      </w:pPr>
      <w:r>
        <w:rPr>
          <w:rFonts w:ascii="Candara" w:hAnsi="Candara"/>
        </w:rPr>
        <w:t>Must have:</w:t>
      </w:r>
    </w:p>
    <w:p w14:paraId="44BDF4BC" w14:textId="77777777" w:rsidR="00F73A2A" w:rsidRPr="00F73A2A" w:rsidRDefault="00F73A2A" w:rsidP="00F73A2A">
      <w:pPr>
        <w:numPr>
          <w:ilvl w:val="0"/>
          <w:numId w:val="1"/>
        </w:numPr>
        <w:spacing w:line="240" w:lineRule="auto"/>
        <w:rPr>
          <w:rFonts w:ascii="Candara" w:hAnsi="Candara"/>
        </w:rPr>
      </w:pPr>
      <w:r w:rsidRPr="00F73A2A">
        <w:rPr>
          <w:rFonts w:ascii="Candara" w:hAnsi="Candara"/>
        </w:rPr>
        <w:t>high contrast between the background and text;</w:t>
      </w:r>
    </w:p>
    <w:p w14:paraId="4662989B" w14:textId="77777777" w:rsidR="00F73A2A" w:rsidRPr="00F73A2A" w:rsidRDefault="00F73A2A" w:rsidP="00F73A2A">
      <w:pPr>
        <w:numPr>
          <w:ilvl w:val="0"/>
          <w:numId w:val="1"/>
        </w:numPr>
        <w:spacing w:line="240" w:lineRule="auto"/>
        <w:rPr>
          <w:rFonts w:ascii="Candara" w:hAnsi="Candara"/>
        </w:rPr>
      </w:pPr>
      <w:r w:rsidRPr="00F73A2A">
        <w:rPr>
          <w:rFonts w:ascii="Candara" w:hAnsi="Candara"/>
        </w:rPr>
        <w:t>18-point font;</w:t>
      </w:r>
    </w:p>
    <w:p w14:paraId="4F853C1D" w14:textId="77777777" w:rsidR="00F73A2A" w:rsidRPr="00F73A2A" w:rsidRDefault="00F73A2A" w:rsidP="00F73A2A">
      <w:pPr>
        <w:numPr>
          <w:ilvl w:val="0"/>
          <w:numId w:val="1"/>
        </w:numPr>
        <w:spacing w:line="240" w:lineRule="auto"/>
        <w:rPr>
          <w:rFonts w:ascii="Candara" w:hAnsi="Candara"/>
        </w:rPr>
      </w:pPr>
      <w:r w:rsidRPr="00F73A2A">
        <w:rPr>
          <w:rFonts w:ascii="Candara" w:hAnsi="Candara"/>
        </w:rPr>
        <w:t>Two text boxes;</w:t>
      </w:r>
    </w:p>
    <w:p w14:paraId="455FFB27" w14:textId="77777777" w:rsidR="00F73A2A" w:rsidRPr="00F73A2A" w:rsidRDefault="00F73A2A" w:rsidP="00F73A2A">
      <w:pPr>
        <w:numPr>
          <w:ilvl w:val="0"/>
          <w:numId w:val="1"/>
        </w:numPr>
        <w:spacing w:line="240" w:lineRule="auto"/>
        <w:rPr>
          <w:rFonts w:ascii="Candara" w:hAnsi="Candara"/>
        </w:rPr>
      </w:pPr>
      <w:r w:rsidRPr="00F73A2A">
        <w:rPr>
          <w:rFonts w:ascii="Candara" w:hAnsi="Candara"/>
        </w:rPr>
        <w:t>8-10 bulleted lines of information per slide;</w:t>
      </w:r>
    </w:p>
    <w:p w14:paraId="0E32E01C" w14:textId="77777777" w:rsidR="00F73A2A" w:rsidRPr="00F73A2A" w:rsidRDefault="00F73A2A" w:rsidP="00F73A2A">
      <w:pPr>
        <w:numPr>
          <w:ilvl w:val="0"/>
          <w:numId w:val="1"/>
        </w:numPr>
        <w:spacing w:line="240" w:lineRule="auto"/>
        <w:rPr>
          <w:rFonts w:ascii="Candara" w:hAnsi="Candara"/>
        </w:rPr>
      </w:pPr>
      <w:r w:rsidRPr="00F73A2A">
        <w:rPr>
          <w:rFonts w:ascii="Candara" w:hAnsi="Candara"/>
        </w:rPr>
        <w:t xml:space="preserve">70% </w:t>
      </w:r>
      <w:proofErr w:type="gramStart"/>
      <w:r w:rsidRPr="00F73A2A">
        <w:rPr>
          <w:rFonts w:ascii="Candara" w:hAnsi="Candara"/>
        </w:rPr>
        <w:t>factual information</w:t>
      </w:r>
      <w:proofErr w:type="gramEnd"/>
      <w:r w:rsidRPr="00F73A2A">
        <w:rPr>
          <w:rFonts w:ascii="Candara" w:hAnsi="Candara"/>
        </w:rPr>
        <w:t xml:space="preserve"> per slide;</w:t>
      </w:r>
      <w:r w:rsidRPr="00F73A2A">
        <w:rPr>
          <w:rFonts w:ascii="Candara" w:hAnsi="Candara"/>
        </w:rPr>
        <w:br/>
      </w:r>
    </w:p>
    <w:p w14:paraId="50CC5CF3" w14:textId="77777777" w:rsidR="00F73A2A" w:rsidRPr="00F73A2A" w:rsidRDefault="00F73A2A" w:rsidP="00F73A2A">
      <w:pPr>
        <w:numPr>
          <w:ilvl w:val="0"/>
          <w:numId w:val="1"/>
        </w:numPr>
        <w:spacing w:line="240" w:lineRule="auto"/>
        <w:rPr>
          <w:rFonts w:ascii="Candara" w:hAnsi="Candara"/>
        </w:rPr>
      </w:pPr>
      <w:r w:rsidRPr="00F73A2A">
        <w:rPr>
          <w:rFonts w:ascii="Candara" w:hAnsi="Candara"/>
        </w:rPr>
        <w:t>30% (or less) image, and</w:t>
      </w:r>
    </w:p>
    <w:p w14:paraId="4B16BAC1" w14:textId="77777777" w:rsidR="00F73A2A" w:rsidRPr="00F73A2A" w:rsidRDefault="00F73A2A" w:rsidP="00F73A2A">
      <w:pPr>
        <w:numPr>
          <w:ilvl w:val="0"/>
          <w:numId w:val="1"/>
        </w:numPr>
        <w:spacing w:line="240" w:lineRule="auto"/>
        <w:rPr>
          <w:rFonts w:ascii="Candara" w:hAnsi="Candara"/>
        </w:rPr>
      </w:pPr>
      <w:r w:rsidRPr="00F73A2A">
        <w:rPr>
          <w:rFonts w:ascii="Candara" w:hAnsi="Candara"/>
        </w:rPr>
        <w:t>Be sure to cite your work!</w:t>
      </w:r>
    </w:p>
    <w:p w14:paraId="42076E35" w14:textId="77777777" w:rsidR="00F73A2A" w:rsidRPr="00F73A2A" w:rsidRDefault="00F73A2A" w:rsidP="00F73A2A">
      <w:pPr>
        <w:spacing w:line="240" w:lineRule="auto"/>
        <w:rPr>
          <w:rFonts w:ascii="Candara" w:hAnsi="Candara"/>
        </w:rPr>
      </w:pPr>
      <w:r w:rsidRPr="00F73A2A">
        <w:rPr>
          <w:rFonts w:ascii="Candara" w:hAnsi="Candara"/>
        </w:rPr>
        <w:t>Note: You should </w:t>
      </w:r>
      <w:r w:rsidRPr="00F73A2A">
        <w:rPr>
          <w:rFonts w:ascii="Candara" w:hAnsi="Candara"/>
          <w:u w:val="single"/>
        </w:rPr>
        <w:t>not</w:t>
      </w:r>
      <w:r w:rsidRPr="00F73A2A">
        <w:rPr>
          <w:rFonts w:ascii="Candara" w:hAnsi="Candara"/>
        </w:rPr>
        <w:t> list composers and/or their works in this project unless you discuss those specific compositions in your presentation.</w:t>
      </w:r>
    </w:p>
    <w:p w14:paraId="3B058588" w14:textId="77777777" w:rsidR="00F73A2A" w:rsidRPr="008C3B10" w:rsidRDefault="00F73A2A" w:rsidP="00F213EE">
      <w:pPr>
        <w:spacing w:line="240" w:lineRule="auto"/>
        <w:rPr>
          <w:rFonts w:ascii="Candara" w:hAnsi="Candara"/>
        </w:rPr>
      </w:pPr>
    </w:p>
    <w:tbl>
      <w:tblPr>
        <w:tblStyle w:val="TableGrid"/>
        <w:tblW w:w="0" w:type="auto"/>
        <w:tblLook w:val="00A0" w:firstRow="1" w:lastRow="0" w:firstColumn="1" w:lastColumn="0" w:noHBand="0" w:noVBand="0"/>
      </w:tblPr>
      <w:tblGrid>
        <w:gridCol w:w="2822"/>
        <w:gridCol w:w="2029"/>
        <w:gridCol w:w="2298"/>
        <w:gridCol w:w="2201"/>
      </w:tblGrid>
      <w:tr w:rsidR="00187E3F" w:rsidRPr="008C3B10" w14:paraId="05A52E01" w14:textId="77777777" w:rsidTr="008C3B10">
        <w:trPr>
          <w:tblHeader/>
        </w:trPr>
        <w:tc>
          <w:tcPr>
            <w:tcW w:w="2822" w:type="dxa"/>
          </w:tcPr>
          <w:p w14:paraId="6EEA986C" w14:textId="77777777" w:rsidR="00187E3F" w:rsidRPr="008C3B10" w:rsidRDefault="00187E3F" w:rsidP="006737A2">
            <w:pPr>
              <w:rPr>
                <w:rFonts w:ascii="Candara" w:hAnsi="Candara"/>
                <w:b/>
                <w:sz w:val="22"/>
              </w:rPr>
            </w:pPr>
          </w:p>
        </w:tc>
        <w:tc>
          <w:tcPr>
            <w:tcW w:w="2029" w:type="dxa"/>
          </w:tcPr>
          <w:p w14:paraId="38E650F5" w14:textId="77777777" w:rsidR="00187E3F" w:rsidRPr="008C3B10" w:rsidRDefault="00187E3F" w:rsidP="006737A2">
            <w:pPr>
              <w:jc w:val="center"/>
              <w:rPr>
                <w:rFonts w:ascii="Candara" w:hAnsi="Candara"/>
                <w:b/>
                <w:sz w:val="22"/>
              </w:rPr>
            </w:pPr>
            <w:r w:rsidRPr="008C3B10">
              <w:rPr>
                <w:rFonts w:ascii="Candara" w:hAnsi="Candara"/>
                <w:b/>
                <w:sz w:val="22"/>
              </w:rPr>
              <w:t xml:space="preserve">Needs work </w:t>
            </w:r>
          </w:p>
        </w:tc>
        <w:tc>
          <w:tcPr>
            <w:tcW w:w="2298" w:type="dxa"/>
          </w:tcPr>
          <w:p w14:paraId="76BCAC3B" w14:textId="77777777" w:rsidR="00187E3F" w:rsidRPr="008C3B10" w:rsidRDefault="00187E3F" w:rsidP="006737A2">
            <w:pPr>
              <w:jc w:val="center"/>
              <w:rPr>
                <w:rFonts w:ascii="Candara" w:hAnsi="Candara"/>
                <w:b/>
                <w:sz w:val="22"/>
              </w:rPr>
            </w:pPr>
            <w:r w:rsidRPr="008C3B10">
              <w:rPr>
                <w:rFonts w:ascii="Candara" w:hAnsi="Candara"/>
                <w:b/>
                <w:sz w:val="22"/>
              </w:rPr>
              <w:t xml:space="preserve">Competent </w:t>
            </w:r>
          </w:p>
        </w:tc>
        <w:tc>
          <w:tcPr>
            <w:tcW w:w="2201" w:type="dxa"/>
          </w:tcPr>
          <w:p w14:paraId="3F283C7C" w14:textId="01D3EB06" w:rsidR="00187E3F" w:rsidRPr="008C3B10" w:rsidRDefault="00187E3F" w:rsidP="00910049">
            <w:pPr>
              <w:jc w:val="center"/>
              <w:rPr>
                <w:rFonts w:ascii="Candara" w:hAnsi="Candara"/>
                <w:b/>
                <w:sz w:val="22"/>
              </w:rPr>
            </w:pPr>
            <w:r w:rsidRPr="008C3B10">
              <w:rPr>
                <w:rFonts w:ascii="Candara" w:hAnsi="Candara"/>
                <w:b/>
                <w:sz w:val="22"/>
              </w:rPr>
              <w:t xml:space="preserve">Excellent </w:t>
            </w:r>
          </w:p>
        </w:tc>
      </w:tr>
      <w:tr w:rsidR="00187E3F" w:rsidRPr="008C3B10" w14:paraId="7F76FFE6" w14:textId="77777777" w:rsidTr="006737A2">
        <w:tc>
          <w:tcPr>
            <w:tcW w:w="2822" w:type="dxa"/>
          </w:tcPr>
          <w:p w14:paraId="2CE27E62" w14:textId="39EBFC67" w:rsidR="00187E3F" w:rsidRPr="008C3B10" w:rsidRDefault="00F213EE" w:rsidP="006737A2">
            <w:pPr>
              <w:rPr>
                <w:rFonts w:ascii="Candara" w:hAnsi="Candara"/>
                <w:sz w:val="22"/>
              </w:rPr>
            </w:pPr>
            <w:r w:rsidRPr="008C3B10">
              <w:rPr>
                <w:rFonts w:ascii="Candara" w:hAnsi="Candara"/>
                <w:sz w:val="22"/>
              </w:rPr>
              <w:t>Student writes with accuracy</w:t>
            </w:r>
            <w:r w:rsidR="00910049" w:rsidRPr="008C3B10">
              <w:rPr>
                <w:rFonts w:ascii="Candara" w:hAnsi="Candara"/>
                <w:sz w:val="22"/>
              </w:rPr>
              <w:t xml:space="preserve"> (25%)</w:t>
            </w:r>
          </w:p>
        </w:tc>
        <w:tc>
          <w:tcPr>
            <w:tcW w:w="2029" w:type="dxa"/>
          </w:tcPr>
          <w:p w14:paraId="08173AEA" w14:textId="6267484E" w:rsidR="00187E3F" w:rsidRPr="008C3B10" w:rsidRDefault="00910049" w:rsidP="006737A2">
            <w:pPr>
              <w:rPr>
                <w:rFonts w:ascii="Candara" w:hAnsi="Candara"/>
                <w:sz w:val="22"/>
              </w:rPr>
            </w:pPr>
            <w:r w:rsidRPr="008C3B10">
              <w:rPr>
                <w:rFonts w:ascii="Candara" w:hAnsi="Candara"/>
                <w:sz w:val="22"/>
              </w:rPr>
              <w:t>(0-10</w:t>
            </w:r>
            <w:r w:rsidR="00187E3F" w:rsidRPr="008C3B10">
              <w:rPr>
                <w:rFonts w:ascii="Candara" w:hAnsi="Candara"/>
                <w:sz w:val="22"/>
              </w:rPr>
              <w:t xml:space="preserve"> pts)</w:t>
            </w:r>
            <w:r w:rsidR="001626AD" w:rsidRPr="008C3B10">
              <w:rPr>
                <w:rFonts w:ascii="Candara" w:hAnsi="Candara"/>
                <w:sz w:val="22"/>
              </w:rPr>
              <w:t xml:space="preserve"> ___</w:t>
            </w:r>
          </w:p>
          <w:p w14:paraId="7E3BD728" w14:textId="77777777" w:rsidR="00F63CE5" w:rsidRPr="008C3B10" w:rsidRDefault="00F63CE5" w:rsidP="006737A2">
            <w:pPr>
              <w:rPr>
                <w:rFonts w:ascii="Candara" w:hAnsi="Candara"/>
                <w:sz w:val="22"/>
              </w:rPr>
            </w:pPr>
            <w:r w:rsidRPr="008C3B10">
              <w:rPr>
                <w:rFonts w:ascii="Candara" w:hAnsi="Candara"/>
                <w:sz w:val="22"/>
              </w:rPr>
              <w:t>Some information is correct</w:t>
            </w:r>
          </w:p>
        </w:tc>
        <w:tc>
          <w:tcPr>
            <w:tcW w:w="2298" w:type="dxa"/>
          </w:tcPr>
          <w:p w14:paraId="58BA038E" w14:textId="3CC39B41" w:rsidR="00187E3F" w:rsidRPr="008C3B10" w:rsidRDefault="00910049" w:rsidP="006737A2">
            <w:pPr>
              <w:rPr>
                <w:rFonts w:ascii="Candara" w:hAnsi="Candara"/>
                <w:sz w:val="22"/>
              </w:rPr>
            </w:pPr>
            <w:r w:rsidRPr="008C3B10">
              <w:rPr>
                <w:rFonts w:ascii="Candara" w:hAnsi="Candara"/>
                <w:sz w:val="22"/>
              </w:rPr>
              <w:t>(11-18</w:t>
            </w:r>
            <w:r w:rsidR="00187E3F" w:rsidRPr="008C3B10">
              <w:rPr>
                <w:rFonts w:ascii="Candara" w:hAnsi="Candara"/>
                <w:sz w:val="22"/>
              </w:rPr>
              <w:t xml:space="preserve"> pts)</w:t>
            </w:r>
            <w:r w:rsidR="001626AD" w:rsidRPr="008C3B10">
              <w:rPr>
                <w:rFonts w:ascii="Candara" w:hAnsi="Candara"/>
                <w:sz w:val="22"/>
              </w:rPr>
              <w:t xml:space="preserve"> ___</w:t>
            </w:r>
          </w:p>
          <w:p w14:paraId="73273952" w14:textId="77777777" w:rsidR="00F63CE5" w:rsidRPr="008C3B10" w:rsidRDefault="00F63CE5" w:rsidP="006737A2">
            <w:pPr>
              <w:rPr>
                <w:rFonts w:ascii="Candara" w:hAnsi="Candara"/>
                <w:sz w:val="22"/>
              </w:rPr>
            </w:pPr>
            <w:r w:rsidRPr="008C3B10">
              <w:rPr>
                <w:rFonts w:ascii="Candara" w:hAnsi="Candara"/>
                <w:sz w:val="22"/>
              </w:rPr>
              <w:t>Most information is correct</w:t>
            </w:r>
          </w:p>
        </w:tc>
        <w:tc>
          <w:tcPr>
            <w:tcW w:w="2201" w:type="dxa"/>
          </w:tcPr>
          <w:p w14:paraId="42CEFDB8" w14:textId="0FE36BC6" w:rsidR="00187E3F" w:rsidRPr="008C3B10" w:rsidRDefault="00187E3F" w:rsidP="006737A2">
            <w:pPr>
              <w:rPr>
                <w:rFonts w:ascii="Candara" w:hAnsi="Candara"/>
                <w:sz w:val="22"/>
              </w:rPr>
            </w:pPr>
            <w:r w:rsidRPr="008C3B10">
              <w:rPr>
                <w:rFonts w:ascii="Candara" w:hAnsi="Candara"/>
                <w:sz w:val="22"/>
              </w:rPr>
              <w:t>(</w:t>
            </w:r>
            <w:r w:rsidR="00043AF9" w:rsidRPr="008C3B10">
              <w:rPr>
                <w:rFonts w:ascii="Candara" w:hAnsi="Candara"/>
                <w:sz w:val="22"/>
              </w:rPr>
              <w:t>21</w:t>
            </w:r>
            <w:r w:rsidR="00910049" w:rsidRPr="008C3B10">
              <w:rPr>
                <w:rFonts w:ascii="Candara" w:hAnsi="Candara"/>
                <w:sz w:val="22"/>
              </w:rPr>
              <w:t>-25</w:t>
            </w:r>
            <w:r w:rsidRPr="008C3B10">
              <w:rPr>
                <w:rFonts w:ascii="Candara" w:hAnsi="Candara"/>
                <w:sz w:val="22"/>
              </w:rPr>
              <w:t xml:space="preserve"> pts)</w:t>
            </w:r>
            <w:r w:rsidR="001626AD" w:rsidRPr="008C3B10">
              <w:rPr>
                <w:rFonts w:ascii="Candara" w:hAnsi="Candara"/>
                <w:sz w:val="22"/>
              </w:rPr>
              <w:t xml:space="preserve"> ___</w:t>
            </w:r>
          </w:p>
          <w:p w14:paraId="19E84A4C" w14:textId="7C960B98" w:rsidR="00187E3F" w:rsidRPr="008C3B10" w:rsidRDefault="00187E3F" w:rsidP="00F63CE5">
            <w:pPr>
              <w:rPr>
                <w:rFonts w:ascii="Candara" w:hAnsi="Candara"/>
                <w:sz w:val="22"/>
              </w:rPr>
            </w:pPr>
            <w:r w:rsidRPr="008C3B10">
              <w:rPr>
                <w:rFonts w:ascii="Candara" w:hAnsi="Candara"/>
                <w:sz w:val="22"/>
              </w:rPr>
              <w:t xml:space="preserve"> </w:t>
            </w:r>
            <w:r w:rsidR="007F52B0" w:rsidRPr="008C3B10">
              <w:rPr>
                <w:rFonts w:ascii="Candara" w:hAnsi="Candara"/>
                <w:sz w:val="22"/>
              </w:rPr>
              <w:t>90</w:t>
            </w:r>
            <w:r w:rsidR="00F63CE5" w:rsidRPr="008C3B10">
              <w:rPr>
                <w:rFonts w:ascii="Candara" w:hAnsi="Candara"/>
                <w:sz w:val="22"/>
              </w:rPr>
              <w:t>%+ information is correct</w:t>
            </w:r>
          </w:p>
        </w:tc>
      </w:tr>
      <w:tr w:rsidR="00F63CE5" w:rsidRPr="008C3B10" w14:paraId="60C86B04" w14:textId="77777777" w:rsidTr="006737A2">
        <w:tc>
          <w:tcPr>
            <w:tcW w:w="2822" w:type="dxa"/>
          </w:tcPr>
          <w:p w14:paraId="134426E6" w14:textId="020627A2" w:rsidR="00F63CE5" w:rsidRPr="008C3B10" w:rsidRDefault="00F63CE5" w:rsidP="006737A2">
            <w:pPr>
              <w:rPr>
                <w:rFonts w:ascii="Candara" w:hAnsi="Candara"/>
                <w:sz w:val="22"/>
              </w:rPr>
            </w:pPr>
            <w:r w:rsidRPr="008C3B10">
              <w:rPr>
                <w:rFonts w:ascii="Candara" w:hAnsi="Candara"/>
                <w:sz w:val="22"/>
              </w:rPr>
              <w:t>Student discusse</w:t>
            </w:r>
            <w:r w:rsidR="00ED444E" w:rsidRPr="008C3B10">
              <w:rPr>
                <w:rFonts w:ascii="Candara" w:hAnsi="Candara"/>
                <w:sz w:val="22"/>
              </w:rPr>
              <w:t>s information in six major eras</w:t>
            </w:r>
            <w:r w:rsidR="00910049" w:rsidRPr="008C3B10">
              <w:rPr>
                <w:rFonts w:ascii="Candara" w:hAnsi="Candara"/>
                <w:sz w:val="22"/>
              </w:rPr>
              <w:t xml:space="preserve"> (25%)</w:t>
            </w:r>
          </w:p>
        </w:tc>
        <w:tc>
          <w:tcPr>
            <w:tcW w:w="2029" w:type="dxa"/>
          </w:tcPr>
          <w:p w14:paraId="3550C046" w14:textId="79A73C40" w:rsidR="00043AF9" w:rsidRPr="008C3B10" w:rsidRDefault="00043AF9" w:rsidP="00043AF9">
            <w:pPr>
              <w:rPr>
                <w:rFonts w:ascii="Candara" w:hAnsi="Candara"/>
                <w:sz w:val="22"/>
              </w:rPr>
            </w:pPr>
            <w:r w:rsidRPr="008C3B10">
              <w:rPr>
                <w:rFonts w:ascii="Candara" w:hAnsi="Candara"/>
                <w:sz w:val="22"/>
              </w:rPr>
              <w:t>(0-10 pts)</w:t>
            </w:r>
            <w:r w:rsidR="001626AD" w:rsidRPr="008C3B10">
              <w:rPr>
                <w:rFonts w:ascii="Candara" w:hAnsi="Candara"/>
                <w:sz w:val="22"/>
              </w:rPr>
              <w:t xml:space="preserve"> ___</w:t>
            </w:r>
          </w:p>
          <w:p w14:paraId="475EAB5A" w14:textId="77777777" w:rsidR="00F63CE5" w:rsidRPr="008C3B10" w:rsidRDefault="00E05927" w:rsidP="006737A2">
            <w:pPr>
              <w:rPr>
                <w:rFonts w:ascii="Candara" w:hAnsi="Candara"/>
                <w:sz w:val="22"/>
              </w:rPr>
            </w:pPr>
            <w:r w:rsidRPr="008C3B10">
              <w:rPr>
                <w:rFonts w:ascii="Candara" w:hAnsi="Candara"/>
                <w:sz w:val="22"/>
              </w:rPr>
              <w:t xml:space="preserve">Information covers </w:t>
            </w:r>
            <w:r w:rsidR="00F63CE5" w:rsidRPr="008C3B10">
              <w:rPr>
                <w:rFonts w:ascii="Candara" w:hAnsi="Candara"/>
                <w:sz w:val="22"/>
              </w:rPr>
              <w:t>1-2 eras</w:t>
            </w:r>
          </w:p>
        </w:tc>
        <w:tc>
          <w:tcPr>
            <w:tcW w:w="2298" w:type="dxa"/>
          </w:tcPr>
          <w:p w14:paraId="3062C294" w14:textId="0A9F5EC1" w:rsidR="00043AF9" w:rsidRPr="008C3B10" w:rsidRDefault="00043AF9" w:rsidP="00043AF9">
            <w:pPr>
              <w:rPr>
                <w:rFonts w:ascii="Candara" w:hAnsi="Candara"/>
                <w:sz w:val="22"/>
              </w:rPr>
            </w:pPr>
            <w:r w:rsidRPr="008C3B10">
              <w:rPr>
                <w:rFonts w:ascii="Candara" w:hAnsi="Candara"/>
                <w:sz w:val="22"/>
              </w:rPr>
              <w:t>(11-18 pts)</w:t>
            </w:r>
            <w:r w:rsidR="001626AD" w:rsidRPr="008C3B10">
              <w:rPr>
                <w:rFonts w:ascii="Candara" w:hAnsi="Candara"/>
                <w:sz w:val="22"/>
              </w:rPr>
              <w:t xml:space="preserve"> ___</w:t>
            </w:r>
          </w:p>
          <w:p w14:paraId="6006CF0F" w14:textId="77777777" w:rsidR="00F63CE5" w:rsidRPr="008C3B10" w:rsidRDefault="00E05927" w:rsidP="006737A2">
            <w:pPr>
              <w:rPr>
                <w:rFonts w:ascii="Candara" w:hAnsi="Candara"/>
                <w:sz w:val="22"/>
              </w:rPr>
            </w:pPr>
            <w:r w:rsidRPr="008C3B10">
              <w:rPr>
                <w:rFonts w:ascii="Candara" w:hAnsi="Candara"/>
                <w:sz w:val="22"/>
              </w:rPr>
              <w:t xml:space="preserve">Information covers </w:t>
            </w:r>
            <w:r w:rsidR="00F63CE5" w:rsidRPr="008C3B10">
              <w:rPr>
                <w:rFonts w:ascii="Candara" w:hAnsi="Candara"/>
                <w:sz w:val="22"/>
              </w:rPr>
              <w:t>3-4 eras</w:t>
            </w:r>
          </w:p>
        </w:tc>
        <w:tc>
          <w:tcPr>
            <w:tcW w:w="2201" w:type="dxa"/>
          </w:tcPr>
          <w:p w14:paraId="641C2ECF" w14:textId="4729B1A0" w:rsidR="00043AF9" w:rsidRPr="008C3B10" w:rsidRDefault="00043AF9" w:rsidP="00043AF9">
            <w:pPr>
              <w:rPr>
                <w:rFonts w:ascii="Candara" w:hAnsi="Candara"/>
                <w:sz w:val="22"/>
              </w:rPr>
            </w:pPr>
            <w:r w:rsidRPr="008C3B10">
              <w:rPr>
                <w:rFonts w:ascii="Candara" w:hAnsi="Candara"/>
                <w:sz w:val="22"/>
              </w:rPr>
              <w:t>(21-25 pts)</w:t>
            </w:r>
            <w:r w:rsidR="001626AD" w:rsidRPr="008C3B10">
              <w:rPr>
                <w:rFonts w:ascii="Candara" w:hAnsi="Candara"/>
                <w:sz w:val="22"/>
              </w:rPr>
              <w:t xml:space="preserve"> ___</w:t>
            </w:r>
          </w:p>
          <w:p w14:paraId="0D89211F" w14:textId="64F34C21" w:rsidR="00F63CE5" w:rsidRPr="008C3B10" w:rsidRDefault="00E05927" w:rsidP="006737A2">
            <w:pPr>
              <w:rPr>
                <w:rFonts w:ascii="Candara" w:hAnsi="Candara"/>
                <w:sz w:val="22"/>
              </w:rPr>
            </w:pPr>
            <w:r w:rsidRPr="008C3B10">
              <w:rPr>
                <w:rFonts w:ascii="Candara" w:hAnsi="Candara"/>
                <w:sz w:val="22"/>
              </w:rPr>
              <w:t xml:space="preserve">Information covers </w:t>
            </w:r>
            <w:r w:rsidR="00F63CE5" w:rsidRPr="008C3B10">
              <w:rPr>
                <w:rFonts w:ascii="Candara" w:hAnsi="Candara"/>
                <w:sz w:val="22"/>
              </w:rPr>
              <w:t>5-6 eras</w:t>
            </w:r>
          </w:p>
        </w:tc>
      </w:tr>
      <w:tr w:rsidR="00F63CE5" w:rsidRPr="008C3B10" w14:paraId="370A1CF5" w14:textId="77777777" w:rsidTr="006737A2">
        <w:tc>
          <w:tcPr>
            <w:tcW w:w="2822" w:type="dxa"/>
          </w:tcPr>
          <w:p w14:paraId="04E723EC" w14:textId="2CF97393" w:rsidR="00F63CE5" w:rsidRPr="008C3B10" w:rsidRDefault="003C4450" w:rsidP="006737A2">
            <w:pPr>
              <w:rPr>
                <w:rFonts w:ascii="Candara" w:hAnsi="Candara"/>
                <w:sz w:val="22"/>
              </w:rPr>
            </w:pPr>
            <w:r w:rsidRPr="008C3B10">
              <w:rPr>
                <w:rFonts w:ascii="Candara" w:hAnsi="Candara"/>
                <w:sz w:val="22"/>
              </w:rPr>
              <w:t>Student identifies differences in melody</w:t>
            </w:r>
            <w:r w:rsidR="00ED444E" w:rsidRPr="008C3B10">
              <w:rPr>
                <w:rFonts w:ascii="Candara" w:hAnsi="Candara"/>
                <w:sz w:val="22"/>
              </w:rPr>
              <w:t xml:space="preserve"> (25%)</w:t>
            </w:r>
          </w:p>
        </w:tc>
        <w:tc>
          <w:tcPr>
            <w:tcW w:w="2029" w:type="dxa"/>
          </w:tcPr>
          <w:p w14:paraId="38CA3825" w14:textId="44F75B2D" w:rsidR="00F63CE5" w:rsidRPr="008C3B10" w:rsidRDefault="00043AF9" w:rsidP="006737A2">
            <w:pPr>
              <w:rPr>
                <w:rFonts w:ascii="Candara" w:hAnsi="Candara"/>
                <w:sz w:val="22"/>
              </w:rPr>
            </w:pPr>
            <w:r w:rsidRPr="008C3B10">
              <w:rPr>
                <w:rFonts w:ascii="Candara" w:hAnsi="Candara"/>
                <w:sz w:val="22"/>
              </w:rPr>
              <w:t>(0-10 pts)</w:t>
            </w:r>
            <w:r w:rsidR="001626AD" w:rsidRPr="008C3B10">
              <w:rPr>
                <w:rFonts w:ascii="Candara" w:hAnsi="Candara"/>
                <w:sz w:val="22"/>
              </w:rPr>
              <w:t xml:space="preserve"> ___ </w:t>
            </w:r>
            <w:r w:rsidR="003C4450" w:rsidRPr="008C3B10">
              <w:rPr>
                <w:rFonts w:ascii="Candara" w:hAnsi="Candara"/>
                <w:sz w:val="22"/>
              </w:rPr>
              <w:t>Information covers 1-2 eras</w:t>
            </w:r>
          </w:p>
        </w:tc>
        <w:tc>
          <w:tcPr>
            <w:tcW w:w="2298" w:type="dxa"/>
          </w:tcPr>
          <w:p w14:paraId="4C2DC5B1" w14:textId="2AC1C65D" w:rsidR="00043AF9" w:rsidRPr="008C3B10" w:rsidRDefault="00043AF9" w:rsidP="00043AF9">
            <w:pPr>
              <w:rPr>
                <w:rFonts w:ascii="Candara" w:hAnsi="Candara"/>
                <w:sz w:val="22"/>
              </w:rPr>
            </w:pPr>
            <w:r w:rsidRPr="008C3B10">
              <w:rPr>
                <w:rFonts w:ascii="Candara" w:hAnsi="Candara"/>
                <w:sz w:val="22"/>
              </w:rPr>
              <w:t>(11-18 pts)</w:t>
            </w:r>
            <w:r w:rsidR="003C4450" w:rsidRPr="008C3B10">
              <w:rPr>
                <w:rFonts w:ascii="Candara" w:hAnsi="Candara"/>
                <w:sz w:val="22"/>
              </w:rPr>
              <w:t xml:space="preserve"> </w:t>
            </w:r>
            <w:r w:rsidR="001626AD" w:rsidRPr="008C3B10">
              <w:rPr>
                <w:rFonts w:ascii="Candara" w:hAnsi="Candara"/>
                <w:sz w:val="22"/>
              </w:rPr>
              <w:t xml:space="preserve">___ </w:t>
            </w:r>
            <w:r w:rsidR="003C4450" w:rsidRPr="008C3B10">
              <w:rPr>
                <w:rFonts w:ascii="Candara" w:hAnsi="Candara"/>
                <w:sz w:val="22"/>
              </w:rPr>
              <w:t>Information covers 3-4 eras</w:t>
            </w:r>
          </w:p>
          <w:p w14:paraId="40D8B111" w14:textId="57CF70F8" w:rsidR="00F63CE5" w:rsidRPr="008C3B10" w:rsidRDefault="00F63CE5" w:rsidP="006737A2">
            <w:pPr>
              <w:rPr>
                <w:rFonts w:ascii="Candara" w:hAnsi="Candara"/>
                <w:sz w:val="22"/>
              </w:rPr>
            </w:pPr>
          </w:p>
        </w:tc>
        <w:tc>
          <w:tcPr>
            <w:tcW w:w="2201" w:type="dxa"/>
          </w:tcPr>
          <w:p w14:paraId="2DA1E63A" w14:textId="05D94799" w:rsidR="00F63CE5" w:rsidRPr="008C3B10" w:rsidRDefault="00043AF9" w:rsidP="006737A2">
            <w:pPr>
              <w:rPr>
                <w:rFonts w:ascii="Candara" w:hAnsi="Candara"/>
                <w:sz w:val="22"/>
              </w:rPr>
            </w:pPr>
            <w:r w:rsidRPr="008C3B10">
              <w:rPr>
                <w:rFonts w:ascii="Candara" w:hAnsi="Candara"/>
                <w:sz w:val="22"/>
              </w:rPr>
              <w:t>(21-25 pts)</w:t>
            </w:r>
            <w:r w:rsidR="001626AD" w:rsidRPr="008C3B10">
              <w:rPr>
                <w:rFonts w:ascii="Candara" w:hAnsi="Candara"/>
                <w:sz w:val="22"/>
              </w:rPr>
              <w:t xml:space="preserve"> ___</w:t>
            </w:r>
            <w:r w:rsidR="007F52B0" w:rsidRPr="008C3B10">
              <w:rPr>
                <w:rFonts w:ascii="Candara" w:hAnsi="Candara"/>
                <w:sz w:val="22"/>
              </w:rPr>
              <w:t xml:space="preserve">             90%+ information is correct</w:t>
            </w:r>
          </w:p>
        </w:tc>
      </w:tr>
      <w:tr w:rsidR="007F52B0" w:rsidRPr="008C3B10" w14:paraId="48E41FB0" w14:textId="77777777" w:rsidTr="006737A2">
        <w:tc>
          <w:tcPr>
            <w:tcW w:w="2822" w:type="dxa"/>
          </w:tcPr>
          <w:p w14:paraId="6F25D1D8" w14:textId="4281E5DE" w:rsidR="007F52B0" w:rsidRPr="008C3B10" w:rsidRDefault="007F52B0" w:rsidP="007F52B0">
            <w:pPr>
              <w:rPr>
                <w:rFonts w:ascii="Candara" w:hAnsi="Candara"/>
                <w:sz w:val="22"/>
              </w:rPr>
            </w:pPr>
            <w:r w:rsidRPr="008C3B10">
              <w:rPr>
                <w:rFonts w:ascii="Candara" w:hAnsi="Candara"/>
                <w:sz w:val="22"/>
              </w:rPr>
              <w:t xml:space="preserve">Student </w:t>
            </w:r>
            <w:r w:rsidR="009D1A94">
              <w:rPr>
                <w:rFonts w:ascii="Candara" w:hAnsi="Candara"/>
                <w:sz w:val="22"/>
              </w:rPr>
              <w:t>identifies differences in harmony</w:t>
            </w:r>
            <w:r w:rsidR="00ED444E" w:rsidRPr="008C3B10">
              <w:rPr>
                <w:rFonts w:ascii="Candara" w:hAnsi="Candara"/>
                <w:sz w:val="22"/>
              </w:rPr>
              <w:t xml:space="preserve"> (25%)</w:t>
            </w:r>
          </w:p>
        </w:tc>
        <w:tc>
          <w:tcPr>
            <w:tcW w:w="2029" w:type="dxa"/>
          </w:tcPr>
          <w:p w14:paraId="18F03DBD" w14:textId="3B014C16" w:rsidR="007F52B0" w:rsidRPr="008C3B10" w:rsidRDefault="007F52B0" w:rsidP="006737A2">
            <w:pPr>
              <w:rPr>
                <w:rFonts w:ascii="Candara" w:hAnsi="Candara"/>
                <w:sz w:val="22"/>
              </w:rPr>
            </w:pPr>
            <w:r w:rsidRPr="008C3B10">
              <w:rPr>
                <w:rFonts w:ascii="Candara" w:hAnsi="Candara"/>
                <w:sz w:val="22"/>
              </w:rPr>
              <w:t xml:space="preserve">(0-10 pts) </w:t>
            </w:r>
            <w:r w:rsidR="001626AD" w:rsidRPr="008C3B10">
              <w:rPr>
                <w:rFonts w:ascii="Candara" w:hAnsi="Candara"/>
                <w:sz w:val="22"/>
              </w:rPr>
              <w:t xml:space="preserve">___ </w:t>
            </w:r>
            <w:r w:rsidRPr="008C3B10">
              <w:rPr>
                <w:rFonts w:ascii="Candara" w:hAnsi="Candara"/>
                <w:sz w:val="22"/>
              </w:rPr>
              <w:t>Information covers 1-2 eras</w:t>
            </w:r>
          </w:p>
        </w:tc>
        <w:tc>
          <w:tcPr>
            <w:tcW w:w="2298" w:type="dxa"/>
          </w:tcPr>
          <w:p w14:paraId="31FE2016" w14:textId="536C5141" w:rsidR="007F52B0" w:rsidRPr="008C3B10" w:rsidRDefault="007F52B0" w:rsidP="006737A2">
            <w:pPr>
              <w:rPr>
                <w:rFonts w:ascii="Candara" w:hAnsi="Candara"/>
                <w:sz w:val="22"/>
              </w:rPr>
            </w:pPr>
            <w:r w:rsidRPr="008C3B10">
              <w:rPr>
                <w:rFonts w:ascii="Candara" w:hAnsi="Candara"/>
                <w:sz w:val="22"/>
              </w:rPr>
              <w:t>(11-18 pts)</w:t>
            </w:r>
            <w:r w:rsidR="001626AD" w:rsidRPr="008C3B10">
              <w:rPr>
                <w:rFonts w:ascii="Candara" w:hAnsi="Candara"/>
                <w:sz w:val="22"/>
              </w:rPr>
              <w:t xml:space="preserve"> ___</w:t>
            </w:r>
            <w:r w:rsidRPr="008C3B10">
              <w:rPr>
                <w:rFonts w:ascii="Candara" w:hAnsi="Candara"/>
                <w:sz w:val="22"/>
              </w:rPr>
              <w:t xml:space="preserve"> Information covers 3-4 eras</w:t>
            </w:r>
          </w:p>
          <w:p w14:paraId="537D2F49" w14:textId="1305EAD9" w:rsidR="007F52B0" w:rsidRPr="008C3B10" w:rsidRDefault="007F52B0" w:rsidP="006737A2">
            <w:pPr>
              <w:rPr>
                <w:rFonts w:ascii="Candara" w:hAnsi="Candara"/>
                <w:sz w:val="22"/>
              </w:rPr>
            </w:pPr>
          </w:p>
        </w:tc>
        <w:tc>
          <w:tcPr>
            <w:tcW w:w="2201" w:type="dxa"/>
          </w:tcPr>
          <w:p w14:paraId="05953A24" w14:textId="3783BA8D" w:rsidR="007F52B0" w:rsidRPr="008C3B10" w:rsidRDefault="007F52B0" w:rsidP="006737A2">
            <w:pPr>
              <w:rPr>
                <w:rFonts w:ascii="Candara" w:hAnsi="Candara"/>
                <w:sz w:val="22"/>
              </w:rPr>
            </w:pPr>
            <w:r w:rsidRPr="008C3B10">
              <w:rPr>
                <w:rFonts w:ascii="Candara" w:hAnsi="Candara"/>
                <w:sz w:val="22"/>
              </w:rPr>
              <w:lastRenderedPageBreak/>
              <w:t>(21-25 pts)</w:t>
            </w:r>
            <w:r w:rsidR="001626AD" w:rsidRPr="008C3B10">
              <w:rPr>
                <w:rFonts w:ascii="Candara" w:hAnsi="Candara"/>
                <w:sz w:val="22"/>
              </w:rPr>
              <w:t xml:space="preserve"> ___</w:t>
            </w:r>
            <w:r w:rsidRPr="008C3B10">
              <w:rPr>
                <w:rFonts w:ascii="Candara" w:hAnsi="Candara"/>
                <w:sz w:val="22"/>
              </w:rPr>
              <w:t xml:space="preserve">             90%+ information is correct</w:t>
            </w:r>
          </w:p>
        </w:tc>
      </w:tr>
    </w:tbl>
    <w:p w14:paraId="72A08E02" w14:textId="77777777" w:rsidR="00187E3F" w:rsidRPr="008C3B10" w:rsidRDefault="00187E3F" w:rsidP="00187E3F">
      <w:pPr>
        <w:spacing w:line="480" w:lineRule="auto"/>
        <w:rPr>
          <w:rFonts w:ascii="Candara" w:hAnsi="Candara"/>
          <w:b/>
        </w:rPr>
      </w:pPr>
    </w:p>
    <w:p w14:paraId="4B19C715" w14:textId="36F75E53" w:rsidR="001621F1" w:rsidRPr="008C3B10" w:rsidRDefault="001621F1" w:rsidP="00187E3F">
      <w:pPr>
        <w:spacing w:line="480" w:lineRule="auto"/>
        <w:rPr>
          <w:rFonts w:ascii="Candara" w:hAnsi="Candara"/>
          <w:b/>
        </w:rPr>
      </w:pPr>
      <w:r w:rsidRPr="008C3B10">
        <w:rPr>
          <w:rFonts w:ascii="Candara" w:hAnsi="Candara"/>
          <w:b/>
        </w:rPr>
        <w:t>Comments:</w:t>
      </w:r>
    </w:p>
    <w:p w14:paraId="1474D239" w14:textId="57D8F0FA" w:rsidR="00F24FF6" w:rsidRPr="008C3B10" w:rsidRDefault="00ED444E">
      <w:pPr>
        <w:rPr>
          <w:rFonts w:ascii="Candara" w:hAnsi="Candara"/>
        </w:rPr>
      </w:pPr>
      <w:r w:rsidRPr="008C3B10">
        <w:rPr>
          <w:rFonts w:ascii="Candara" w:hAnsi="Candara"/>
          <w:b/>
        </w:rPr>
        <w:t>Grade</w:t>
      </w:r>
      <w:r w:rsidRPr="008C3B10">
        <w:rPr>
          <w:rFonts w:ascii="Candara" w:hAnsi="Candara"/>
        </w:rPr>
        <w:t>: ____/100</w:t>
      </w:r>
    </w:p>
    <w:sectPr w:rsidR="00F24FF6" w:rsidRPr="008C3B10" w:rsidSect="00BE222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83F278E"/>
    <w:multiLevelType w:val="multilevel"/>
    <w:tmpl w:val="6046B4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7E3F"/>
    <w:rsid w:val="00043AF9"/>
    <w:rsid w:val="00160041"/>
    <w:rsid w:val="001621F1"/>
    <w:rsid w:val="001626AD"/>
    <w:rsid w:val="00187E3F"/>
    <w:rsid w:val="003327F2"/>
    <w:rsid w:val="003778EC"/>
    <w:rsid w:val="003C4450"/>
    <w:rsid w:val="00421960"/>
    <w:rsid w:val="004E4595"/>
    <w:rsid w:val="005B2500"/>
    <w:rsid w:val="006A7E88"/>
    <w:rsid w:val="007F52B0"/>
    <w:rsid w:val="008C3B10"/>
    <w:rsid w:val="00910049"/>
    <w:rsid w:val="009A7E50"/>
    <w:rsid w:val="009D1A94"/>
    <w:rsid w:val="00B62D69"/>
    <w:rsid w:val="00BE2228"/>
    <w:rsid w:val="00E05927"/>
    <w:rsid w:val="00E90BE3"/>
    <w:rsid w:val="00ED444E"/>
    <w:rsid w:val="00F213EE"/>
    <w:rsid w:val="00F63CE5"/>
    <w:rsid w:val="00F73A2A"/>
    <w:rsid w:val="00FE3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8A2C4F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87E3F"/>
    <w:pPr>
      <w:spacing w:after="160" w:line="259" w:lineRule="auto"/>
    </w:pPr>
    <w:rPr>
      <w:rFonts w:ascii="Times New Roman" w:hAnsi="Times New Roman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8C3B1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187E3F"/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8C3B1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9424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24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206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 Georgia Technical College</Company>
  <LinksUpToDate>false</LinksUpToDate>
  <CharactersWithSpaces>1384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Wilborn</dc:creator>
  <cp:keywords/>
  <dc:description/>
  <cp:lastModifiedBy>LaDell Finister</cp:lastModifiedBy>
  <cp:revision>2</cp:revision>
  <dcterms:created xsi:type="dcterms:W3CDTF">2019-11-14T03:41:00Z</dcterms:created>
  <dcterms:modified xsi:type="dcterms:W3CDTF">2019-11-14T03:41:00Z</dcterms:modified>
</cp:coreProperties>
</file>